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6563" w14:textId="77777777" w:rsidR="0047450A" w:rsidRDefault="00000000">
      <w:pPr>
        <w:ind w:left="-720" w:right="-720"/>
        <w:jc w:val="center"/>
        <w:rPr>
          <w:rFonts w:ascii="Jost" w:eastAsia="Jost" w:hAnsi="Jost" w:cs="Jost"/>
          <w:sz w:val="32"/>
          <w:szCs w:val="32"/>
        </w:rPr>
      </w:pPr>
      <w:r>
        <w:rPr>
          <w:rFonts w:ascii="Jost" w:eastAsia="Jost" w:hAnsi="Jost" w:cs="Jost"/>
          <w:sz w:val="32"/>
          <w:szCs w:val="32"/>
        </w:rPr>
        <w:t xml:space="preserve">Seeking: </w:t>
      </w:r>
      <w:r>
        <w:rPr>
          <w:rFonts w:ascii="Jost" w:eastAsia="Jost" w:hAnsi="Jost" w:cs="Jost"/>
          <w:b/>
          <w:sz w:val="32"/>
          <w:szCs w:val="32"/>
        </w:rPr>
        <w:t>Full-Time Certified Classroom Teachers Grades 2-4</w:t>
      </w:r>
    </w:p>
    <w:p w14:paraId="663E666C" w14:textId="77777777" w:rsidR="0047450A" w:rsidRDefault="00000000">
      <w:pPr>
        <w:ind w:left="-720" w:right="-720"/>
        <w:jc w:val="center"/>
        <w:rPr>
          <w:rFonts w:ascii="Jost" w:eastAsia="Jost" w:hAnsi="Jost" w:cs="Jost"/>
          <w:b/>
          <w:sz w:val="32"/>
          <w:szCs w:val="32"/>
        </w:rPr>
      </w:pPr>
      <w:r>
        <w:rPr>
          <w:rFonts w:ascii="Jost" w:eastAsia="Jost" w:hAnsi="Jost" w:cs="Jost"/>
          <w:sz w:val="32"/>
          <w:szCs w:val="32"/>
        </w:rPr>
        <w:t>for the 2023-24 School Year</w:t>
      </w:r>
    </w:p>
    <w:p w14:paraId="02EC26F6" w14:textId="77777777" w:rsidR="0047450A" w:rsidRDefault="0047450A">
      <w:pPr>
        <w:ind w:right="-720"/>
        <w:rPr>
          <w:rFonts w:ascii="Jost" w:eastAsia="Jost" w:hAnsi="Jost" w:cs="Jost"/>
          <w:b/>
          <w:sz w:val="32"/>
          <w:szCs w:val="32"/>
        </w:rPr>
      </w:pPr>
    </w:p>
    <w:p w14:paraId="389F6A28" w14:textId="77777777" w:rsidR="0047450A" w:rsidRDefault="00000000">
      <w:pPr>
        <w:ind w:left="-720" w:right="-720"/>
        <w:jc w:val="center"/>
        <w:rPr>
          <w:rFonts w:ascii="Jost" w:eastAsia="Jost" w:hAnsi="Jost" w:cs="Jost"/>
          <w:b/>
          <w:sz w:val="32"/>
          <w:szCs w:val="32"/>
        </w:rPr>
      </w:pPr>
      <w:r>
        <w:rPr>
          <w:rFonts w:ascii="Jost" w:eastAsia="Jost" w:hAnsi="Jost" w:cs="Jost"/>
          <w:sz w:val="32"/>
          <w:szCs w:val="32"/>
        </w:rPr>
        <w:t xml:space="preserve"> </w:t>
      </w:r>
      <w:r>
        <w:rPr>
          <w:rFonts w:ascii="Jost" w:eastAsia="Jost" w:hAnsi="Jost" w:cs="Jost"/>
          <w:noProof/>
          <w:sz w:val="24"/>
          <w:szCs w:val="24"/>
        </w:rPr>
        <w:drawing>
          <wp:inline distT="114300" distB="114300" distL="114300" distR="114300" wp14:anchorId="1C4EA9A8" wp14:editId="10CF4C67">
            <wp:extent cx="5943600" cy="1981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B8629D" w14:textId="77777777" w:rsidR="0047450A" w:rsidRDefault="00000000">
      <w:pPr>
        <w:ind w:left="-720" w:right="-720"/>
        <w:jc w:val="center"/>
        <w:rPr>
          <w:rFonts w:ascii="Jost" w:eastAsia="Jost" w:hAnsi="Jost" w:cs="Jost"/>
          <w:sz w:val="32"/>
          <w:szCs w:val="32"/>
        </w:rPr>
      </w:pPr>
      <w:r>
        <w:rPr>
          <w:rFonts w:ascii="Jost" w:eastAsia="Jost" w:hAnsi="Jost" w:cs="Jost"/>
          <w:i/>
          <w:sz w:val="32"/>
          <w:szCs w:val="32"/>
        </w:rPr>
        <w:t>St. Patrick Catholic Elementary School</w:t>
      </w:r>
    </w:p>
    <w:p w14:paraId="7AAC08F5" w14:textId="77777777" w:rsidR="0047450A" w:rsidRDefault="00000000">
      <w:pPr>
        <w:ind w:left="-720" w:right="-720"/>
        <w:jc w:val="center"/>
        <w:rPr>
          <w:rFonts w:ascii="Jost" w:eastAsia="Jost" w:hAnsi="Jost" w:cs="Jost"/>
          <w:sz w:val="32"/>
          <w:szCs w:val="32"/>
        </w:rPr>
      </w:pPr>
      <w:r>
        <w:rPr>
          <w:rFonts w:ascii="Jost" w:eastAsia="Jost" w:hAnsi="Jost" w:cs="Jost"/>
          <w:sz w:val="32"/>
          <w:szCs w:val="32"/>
        </w:rPr>
        <w:t>1800 South Grand Avenue, Springfield, IL 62703</w:t>
      </w:r>
    </w:p>
    <w:p w14:paraId="34E09CBC" w14:textId="77777777" w:rsidR="0047450A" w:rsidRDefault="00000000">
      <w:pPr>
        <w:ind w:left="-720" w:right="-720"/>
        <w:jc w:val="center"/>
        <w:rPr>
          <w:rFonts w:ascii="Jost" w:eastAsia="Jost" w:hAnsi="Jost" w:cs="Jost"/>
          <w:sz w:val="20"/>
          <w:szCs w:val="20"/>
        </w:rPr>
      </w:pPr>
      <w:hyperlink r:id="rId6">
        <w:r>
          <w:rPr>
            <w:rFonts w:ascii="Jost" w:eastAsia="Jost" w:hAnsi="Jost" w:cs="Jost"/>
            <w:color w:val="1155CC"/>
            <w:sz w:val="24"/>
            <w:szCs w:val="24"/>
            <w:u w:val="single"/>
          </w:rPr>
          <w:t>https://st-patrick.org</w:t>
        </w:r>
      </w:hyperlink>
    </w:p>
    <w:p w14:paraId="27E9AA58" w14:textId="77777777" w:rsidR="0047450A" w:rsidRDefault="00000000">
      <w:pPr>
        <w:ind w:left="-720"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b/>
          <w:sz w:val="24"/>
          <w:szCs w:val="24"/>
        </w:rPr>
        <w:t>Benefits</w:t>
      </w:r>
      <w:r>
        <w:rPr>
          <w:rFonts w:ascii="Jost" w:eastAsia="Jost" w:hAnsi="Jost" w:cs="Jost"/>
          <w:sz w:val="24"/>
          <w:szCs w:val="24"/>
        </w:rPr>
        <w:t>:</w:t>
      </w:r>
    </w:p>
    <w:p w14:paraId="4A38C7D6" w14:textId="77777777" w:rsidR="0047450A" w:rsidRDefault="00000000">
      <w:pPr>
        <w:numPr>
          <w:ilvl w:val="0"/>
          <w:numId w:val="1"/>
        </w:numPr>
        <w:ind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i/>
          <w:sz w:val="24"/>
          <w:szCs w:val="24"/>
        </w:rPr>
        <w:t>Small</w:t>
      </w:r>
      <w:r>
        <w:rPr>
          <w:rFonts w:ascii="Jost" w:eastAsia="Jost" w:hAnsi="Jost" w:cs="Jost"/>
          <w:sz w:val="24"/>
          <w:szCs w:val="24"/>
        </w:rPr>
        <w:t xml:space="preserve"> class size (15 student cap)</w:t>
      </w:r>
    </w:p>
    <w:p w14:paraId="7F573CB9" w14:textId="77777777" w:rsidR="0047450A" w:rsidRDefault="00000000">
      <w:pPr>
        <w:numPr>
          <w:ilvl w:val="0"/>
          <w:numId w:val="1"/>
        </w:numPr>
        <w:ind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sz w:val="24"/>
          <w:szCs w:val="24"/>
        </w:rPr>
        <w:t>Parent Support</w:t>
      </w:r>
    </w:p>
    <w:p w14:paraId="50C17932" w14:textId="77777777" w:rsidR="0047450A" w:rsidRDefault="00000000">
      <w:pPr>
        <w:numPr>
          <w:ilvl w:val="0"/>
          <w:numId w:val="1"/>
        </w:numPr>
        <w:ind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sz w:val="24"/>
          <w:szCs w:val="24"/>
        </w:rPr>
        <w:t>High academic and behavior standards</w:t>
      </w:r>
    </w:p>
    <w:p w14:paraId="295353E6" w14:textId="77777777" w:rsidR="0047450A" w:rsidRDefault="00000000">
      <w:pPr>
        <w:numPr>
          <w:ilvl w:val="0"/>
          <w:numId w:val="1"/>
        </w:numPr>
        <w:ind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sz w:val="24"/>
          <w:szCs w:val="24"/>
        </w:rPr>
        <w:t>$40K salary</w:t>
      </w:r>
    </w:p>
    <w:p w14:paraId="7CC66522" w14:textId="77777777" w:rsidR="0047450A" w:rsidRDefault="00000000">
      <w:pPr>
        <w:ind w:left="-720"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b/>
          <w:sz w:val="24"/>
          <w:szCs w:val="24"/>
        </w:rPr>
        <w:t>A successful candidate will</w:t>
      </w:r>
      <w:r>
        <w:rPr>
          <w:rFonts w:ascii="Jost" w:eastAsia="Jost" w:hAnsi="Jost" w:cs="Jost"/>
          <w:sz w:val="24"/>
          <w:szCs w:val="24"/>
        </w:rPr>
        <w:t>:</w:t>
      </w:r>
    </w:p>
    <w:p w14:paraId="6222CD99" w14:textId="77777777" w:rsidR="0047450A" w:rsidRDefault="00000000">
      <w:pPr>
        <w:numPr>
          <w:ilvl w:val="0"/>
          <w:numId w:val="2"/>
        </w:numPr>
        <w:ind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sz w:val="24"/>
          <w:szCs w:val="24"/>
        </w:rPr>
        <w:t xml:space="preserve">Be an Illinois licensed elementary </w:t>
      </w:r>
      <w:proofErr w:type="gramStart"/>
      <w:r>
        <w:rPr>
          <w:rFonts w:ascii="Jost" w:eastAsia="Jost" w:hAnsi="Jost" w:cs="Jost"/>
          <w:sz w:val="24"/>
          <w:szCs w:val="24"/>
        </w:rPr>
        <w:t>educator</w:t>
      </w:r>
      <w:proofErr w:type="gramEnd"/>
      <w:r>
        <w:rPr>
          <w:rFonts w:ascii="Jost" w:eastAsia="Jost" w:hAnsi="Jost" w:cs="Jost"/>
          <w:sz w:val="24"/>
          <w:szCs w:val="24"/>
        </w:rPr>
        <w:t xml:space="preserve"> </w:t>
      </w:r>
    </w:p>
    <w:p w14:paraId="6C365759" w14:textId="77777777" w:rsidR="0047450A" w:rsidRDefault="00000000">
      <w:pPr>
        <w:numPr>
          <w:ilvl w:val="0"/>
          <w:numId w:val="2"/>
        </w:numPr>
        <w:ind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sz w:val="24"/>
          <w:szCs w:val="24"/>
        </w:rPr>
        <w:t xml:space="preserve">Pass all required background </w:t>
      </w:r>
      <w:proofErr w:type="gramStart"/>
      <w:r>
        <w:rPr>
          <w:rFonts w:ascii="Jost" w:eastAsia="Jost" w:hAnsi="Jost" w:cs="Jost"/>
          <w:sz w:val="24"/>
          <w:szCs w:val="24"/>
        </w:rPr>
        <w:t>checks</w:t>
      </w:r>
      <w:proofErr w:type="gramEnd"/>
    </w:p>
    <w:p w14:paraId="7BC1D954" w14:textId="77777777" w:rsidR="0047450A" w:rsidRDefault="00000000">
      <w:pPr>
        <w:numPr>
          <w:ilvl w:val="0"/>
          <w:numId w:val="2"/>
        </w:numPr>
        <w:ind w:right="-720"/>
        <w:rPr>
          <w:rFonts w:ascii="Jost" w:eastAsia="Jost" w:hAnsi="Jost" w:cs="Jost"/>
          <w:sz w:val="24"/>
          <w:szCs w:val="24"/>
        </w:rPr>
      </w:pPr>
      <w:r>
        <w:rPr>
          <w:rFonts w:ascii="Jost" w:eastAsia="Jost" w:hAnsi="Jost" w:cs="Jost"/>
          <w:i/>
          <w:sz w:val="24"/>
          <w:szCs w:val="24"/>
        </w:rPr>
        <w:t xml:space="preserve">Love teaching young children </w:t>
      </w:r>
      <w:r>
        <w:rPr>
          <w:rFonts w:ascii="Jost" w:eastAsia="Jost" w:hAnsi="Jost" w:cs="Jost"/>
          <w:sz w:val="24"/>
          <w:szCs w:val="24"/>
        </w:rPr>
        <w:t xml:space="preserve">and have experience in elementary </w:t>
      </w:r>
      <w:proofErr w:type="gramStart"/>
      <w:r>
        <w:rPr>
          <w:rFonts w:ascii="Jost" w:eastAsia="Jost" w:hAnsi="Jost" w:cs="Jost"/>
          <w:sz w:val="24"/>
          <w:szCs w:val="24"/>
        </w:rPr>
        <w:t>education</w:t>
      </w:r>
      <w:proofErr w:type="gramEnd"/>
    </w:p>
    <w:p w14:paraId="56BB7036" w14:textId="77777777" w:rsidR="0047450A" w:rsidRDefault="0047450A">
      <w:pPr>
        <w:ind w:left="-720" w:right="-720"/>
        <w:jc w:val="center"/>
        <w:rPr>
          <w:rFonts w:ascii="Jost" w:eastAsia="Jost" w:hAnsi="Jost" w:cs="Jost"/>
          <w:sz w:val="24"/>
          <w:szCs w:val="24"/>
        </w:rPr>
      </w:pPr>
    </w:p>
    <w:p w14:paraId="6FCCBBD4" w14:textId="77777777" w:rsidR="0047450A" w:rsidRDefault="00000000">
      <w:pPr>
        <w:ind w:left="-720" w:right="-720"/>
        <w:rPr>
          <w:rFonts w:ascii="Jost" w:eastAsia="Jost" w:hAnsi="Jost" w:cs="Jost"/>
          <w:sz w:val="32"/>
          <w:szCs w:val="32"/>
        </w:rPr>
      </w:pPr>
      <w:r>
        <w:rPr>
          <w:rFonts w:ascii="Jost" w:eastAsia="Jost" w:hAnsi="Jost" w:cs="Jost"/>
          <w:sz w:val="26"/>
          <w:szCs w:val="26"/>
        </w:rPr>
        <w:t xml:space="preserve">Interested? Scan the QR code </w:t>
      </w:r>
      <w:r>
        <w:rPr>
          <w:noProof/>
        </w:rPr>
        <w:drawing>
          <wp:inline distT="114300" distB="114300" distL="114300" distR="114300" wp14:anchorId="7BB2D1FF" wp14:editId="162F27E3">
            <wp:extent cx="758632" cy="75863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632" cy="758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Jost" w:eastAsia="Jost" w:hAnsi="Jost" w:cs="Jost"/>
          <w:sz w:val="26"/>
          <w:szCs w:val="26"/>
        </w:rPr>
        <w:t>or email Principal Michael Carlson:</w:t>
      </w:r>
      <w:r>
        <w:rPr>
          <w:rFonts w:ascii="Jost" w:eastAsia="Jost" w:hAnsi="Jost" w:cs="Jost"/>
          <w:sz w:val="24"/>
          <w:szCs w:val="24"/>
        </w:rPr>
        <w:t xml:space="preserve"> </w:t>
      </w:r>
      <w:hyperlink r:id="rId8">
        <w:r>
          <w:rPr>
            <w:rFonts w:ascii="Jost" w:eastAsia="Jost" w:hAnsi="Jost" w:cs="Jost"/>
            <w:color w:val="1155CC"/>
            <w:sz w:val="48"/>
            <w:szCs w:val="48"/>
            <w:u w:val="single"/>
          </w:rPr>
          <w:t>mcarlson@st-patrick.org</w:t>
        </w:r>
      </w:hyperlink>
    </w:p>
    <w:sectPr w:rsidR="0047450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2266F"/>
    <w:multiLevelType w:val="multilevel"/>
    <w:tmpl w:val="59DA9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A3537D"/>
    <w:multiLevelType w:val="multilevel"/>
    <w:tmpl w:val="4446A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70160611">
    <w:abstractNumId w:val="1"/>
  </w:num>
  <w:num w:numId="2" w16cid:durableId="866599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50A"/>
    <w:rsid w:val="00134786"/>
    <w:rsid w:val="004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A1A6"/>
  <w15:docId w15:val="{9F934FE9-CF4A-4FCB-AE2B-C3DF4A1A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lson@st-patric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-patrick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Loberg</cp:lastModifiedBy>
  <cp:revision>2</cp:revision>
  <dcterms:created xsi:type="dcterms:W3CDTF">2023-04-14T18:38:00Z</dcterms:created>
  <dcterms:modified xsi:type="dcterms:W3CDTF">2023-04-14T18:38:00Z</dcterms:modified>
</cp:coreProperties>
</file>