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4E2B" w14:textId="13B37A33" w:rsidR="00880129" w:rsidRPr="003409EF" w:rsidRDefault="003409EF" w:rsidP="003409EF">
      <w:pPr>
        <w:contextualSpacing/>
        <w:jc w:val="center"/>
        <w:rPr>
          <w:b/>
          <w:bCs/>
        </w:rPr>
      </w:pPr>
      <w:r w:rsidRPr="003409EF">
        <w:rPr>
          <w:b/>
          <w:bCs/>
        </w:rPr>
        <w:t>Benediction for Thomas Aquinas College 50</w:t>
      </w:r>
      <w:r w:rsidRPr="003409EF">
        <w:rPr>
          <w:b/>
          <w:bCs/>
          <w:vertAlign w:val="superscript"/>
        </w:rPr>
        <w:t>th</w:t>
      </w:r>
      <w:r w:rsidRPr="003409EF">
        <w:rPr>
          <w:b/>
          <w:bCs/>
        </w:rPr>
        <w:t xml:space="preserve"> Anniversary Gala</w:t>
      </w:r>
    </w:p>
    <w:p w14:paraId="00F41DDA" w14:textId="77777777" w:rsidR="003409EF" w:rsidRPr="003409EF" w:rsidRDefault="003409EF" w:rsidP="003409EF">
      <w:pPr>
        <w:contextualSpacing/>
        <w:jc w:val="center"/>
        <w:rPr>
          <w:b/>
          <w:bCs/>
        </w:rPr>
      </w:pPr>
      <w:r w:rsidRPr="003409EF">
        <w:rPr>
          <w:b/>
          <w:bCs/>
        </w:rPr>
        <w:t>Beverly Wilshire Four Seasons Hotel</w:t>
      </w:r>
    </w:p>
    <w:p w14:paraId="6763B16B" w14:textId="667BB524" w:rsidR="003409EF" w:rsidRDefault="003409EF" w:rsidP="003409EF">
      <w:pPr>
        <w:contextualSpacing/>
        <w:jc w:val="center"/>
        <w:rPr>
          <w:b/>
          <w:bCs/>
        </w:rPr>
      </w:pPr>
      <w:r w:rsidRPr="003409EF">
        <w:rPr>
          <w:b/>
          <w:bCs/>
        </w:rPr>
        <w:t>Beverly Hills, California</w:t>
      </w:r>
    </w:p>
    <w:p w14:paraId="32E11EDD" w14:textId="0169D6A3" w:rsidR="003409EF" w:rsidRDefault="003409EF" w:rsidP="003409EF">
      <w:pPr>
        <w:contextualSpacing/>
        <w:jc w:val="center"/>
        <w:rPr>
          <w:b/>
          <w:bCs/>
        </w:rPr>
      </w:pPr>
    </w:p>
    <w:p w14:paraId="545BD03A" w14:textId="6C9DC12F" w:rsidR="003409EF" w:rsidRDefault="003409EF" w:rsidP="003409EF">
      <w:pPr>
        <w:contextualSpacing/>
        <w:jc w:val="center"/>
        <w:rPr>
          <w:b/>
          <w:bCs/>
        </w:rPr>
      </w:pPr>
      <w:r>
        <w:rPr>
          <w:b/>
          <w:bCs/>
        </w:rPr>
        <w:t>October 16, 2021</w:t>
      </w:r>
    </w:p>
    <w:p w14:paraId="4530D55D" w14:textId="7D763C74" w:rsidR="003409EF" w:rsidRDefault="003409EF" w:rsidP="003409EF">
      <w:pPr>
        <w:contextualSpacing/>
        <w:jc w:val="center"/>
        <w:rPr>
          <w:b/>
          <w:bCs/>
        </w:rPr>
      </w:pPr>
    </w:p>
    <w:p w14:paraId="07EA967B" w14:textId="77777777" w:rsidR="003409EF" w:rsidRPr="00E80951" w:rsidRDefault="003409EF" w:rsidP="003409EF">
      <w:pPr>
        <w:contextualSpacing/>
        <w:jc w:val="center"/>
        <w:rPr>
          <w:b/>
        </w:rPr>
      </w:pPr>
      <w:r w:rsidRPr="00E80951">
        <w:rPr>
          <w:b/>
        </w:rPr>
        <w:t>† Most Reverend Thomas John Paprocki</w:t>
      </w:r>
    </w:p>
    <w:p w14:paraId="3BFA2F05" w14:textId="7B092653" w:rsidR="003409EF" w:rsidRDefault="003409EF" w:rsidP="003409EF">
      <w:pPr>
        <w:contextualSpacing/>
        <w:jc w:val="center"/>
        <w:rPr>
          <w:b/>
        </w:rPr>
      </w:pPr>
      <w:r w:rsidRPr="00E80951">
        <w:rPr>
          <w:b/>
        </w:rPr>
        <w:t>Bishop of Springfield in Illinois</w:t>
      </w:r>
    </w:p>
    <w:p w14:paraId="291040E7" w14:textId="6F96B668" w:rsidR="003409EF" w:rsidRDefault="003409EF" w:rsidP="003409EF">
      <w:pPr>
        <w:contextualSpacing/>
        <w:jc w:val="center"/>
        <w:rPr>
          <w:b/>
        </w:rPr>
      </w:pPr>
    </w:p>
    <w:p w14:paraId="03E0A17B" w14:textId="0FAAA67A" w:rsidR="003409EF" w:rsidRDefault="003409EF" w:rsidP="003409EF">
      <w:pPr>
        <w:spacing w:line="480" w:lineRule="auto"/>
        <w:contextualSpacing/>
        <w:jc w:val="both"/>
        <w:rPr>
          <w:bCs/>
        </w:rPr>
      </w:pPr>
      <w:r>
        <w:rPr>
          <w:bCs/>
        </w:rPr>
        <w:tab/>
        <w:t>Heavenly Father, source of all life, all truth</w:t>
      </w:r>
      <w:r w:rsidR="007669A3">
        <w:rPr>
          <w:bCs/>
        </w:rPr>
        <w:t>,</w:t>
      </w:r>
      <w:r>
        <w:rPr>
          <w:bCs/>
        </w:rPr>
        <w:t xml:space="preserve"> and all love, font of wisdom and knowledge, we give you thanks for the gifts and benefits that you have bestowed upon us. </w:t>
      </w:r>
      <w:r w:rsidR="0085425A">
        <w:rPr>
          <w:bCs/>
        </w:rPr>
        <w:t xml:space="preserve">It is your Providence that has brought us here together. </w:t>
      </w:r>
      <w:r>
        <w:rPr>
          <w:bCs/>
        </w:rPr>
        <w:t>We thank you for the blessings that you have bestowed upon Thomas Aquinas College over these past fifty years</w:t>
      </w:r>
      <w:r w:rsidR="007669A3">
        <w:rPr>
          <w:bCs/>
        </w:rPr>
        <w:t>,</w:t>
      </w:r>
      <w:r>
        <w:rPr>
          <w:bCs/>
        </w:rPr>
        <w:t xml:space="preserve"> and for the graces that you have showered upon the </w:t>
      </w:r>
      <w:r w:rsidR="005E3323">
        <w:rPr>
          <w:bCs/>
        </w:rPr>
        <w:t xml:space="preserve">founders, </w:t>
      </w:r>
      <w:r>
        <w:rPr>
          <w:bCs/>
        </w:rPr>
        <w:t xml:space="preserve">students, </w:t>
      </w:r>
      <w:r w:rsidR="005E3323">
        <w:rPr>
          <w:bCs/>
        </w:rPr>
        <w:t xml:space="preserve">tutors, administrative </w:t>
      </w:r>
      <w:r>
        <w:rPr>
          <w:bCs/>
        </w:rPr>
        <w:t xml:space="preserve">faculty, staff, alumni, </w:t>
      </w:r>
      <w:r w:rsidR="0085425A">
        <w:rPr>
          <w:bCs/>
        </w:rPr>
        <w:t xml:space="preserve">board </w:t>
      </w:r>
      <w:r>
        <w:rPr>
          <w:bCs/>
        </w:rPr>
        <w:t xml:space="preserve">and benefactors. </w:t>
      </w:r>
      <w:r w:rsidR="0085425A">
        <w:rPr>
          <w:bCs/>
        </w:rPr>
        <w:t xml:space="preserve">We thank you for this meal and the fellowship that we have shared. We are grateful for the gracious presence of our honorable keynote speaker, Justice Samuel Alito, and his wife, </w:t>
      </w:r>
      <w:r w:rsidR="005E3323">
        <w:rPr>
          <w:bCs/>
        </w:rPr>
        <w:t xml:space="preserve">Martha Ann, </w:t>
      </w:r>
      <w:r w:rsidR="0085425A">
        <w:rPr>
          <w:bCs/>
        </w:rPr>
        <w:t xml:space="preserve">and for his insightful and inspirational words. </w:t>
      </w:r>
    </w:p>
    <w:p w14:paraId="025BF23A" w14:textId="2AD66C4C" w:rsidR="0085425A" w:rsidRDefault="0085425A" w:rsidP="003409EF">
      <w:pPr>
        <w:spacing w:line="480" w:lineRule="auto"/>
        <w:contextualSpacing/>
        <w:jc w:val="both"/>
        <w:rPr>
          <w:bCs/>
        </w:rPr>
      </w:pPr>
      <w:r>
        <w:rPr>
          <w:bCs/>
        </w:rPr>
        <w:tab/>
        <w:t>As we go forth from here, we ask your blessings upon all our future endeavors. Guide us</w:t>
      </w:r>
      <w:r w:rsidR="00E400B5">
        <w:rPr>
          <w:bCs/>
        </w:rPr>
        <w:t>,</w:t>
      </w:r>
      <w:r>
        <w:rPr>
          <w:bCs/>
        </w:rPr>
        <w:t xml:space="preserve"> </w:t>
      </w:r>
      <w:r w:rsidR="006C4F88">
        <w:rPr>
          <w:bCs/>
        </w:rPr>
        <w:t>through the intercession of St. Thomas Aquinas</w:t>
      </w:r>
      <w:r w:rsidR="00E400B5">
        <w:rPr>
          <w:bCs/>
        </w:rPr>
        <w:t>,</w:t>
      </w:r>
      <w:r w:rsidR="006C4F88">
        <w:rPr>
          <w:bCs/>
        </w:rPr>
        <w:t xml:space="preserve"> </w:t>
      </w:r>
      <w:r>
        <w:rPr>
          <w:bCs/>
        </w:rPr>
        <w:t>on the path to holiness, keeping us mindful that we are called to be saints, and that our true destination is to share in the eternal happiness of your kingdom, where you live and reign in the unity of the Holy Spirit, God, forever and ever. Amen.</w:t>
      </w:r>
    </w:p>
    <w:p w14:paraId="227ABCF3" w14:textId="2C911ACD" w:rsidR="0085425A" w:rsidRPr="005E3323" w:rsidRDefault="0085425A" w:rsidP="003409EF">
      <w:pPr>
        <w:spacing w:line="480" w:lineRule="auto"/>
        <w:contextualSpacing/>
        <w:jc w:val="both"/>
        <w:rPr>
          <w:bCs/>
          <w:i/>
          <w:iCs/>
        </w:rPr>
      </w:pPr>
      <w:r w:rsidRPr="005E3323">
        <w:rPr>
          <w:bCs/>
          <w:i/>
          <w:iCs/>
        </w:rPr>
        <w:tab/>
      </w:r>
      <w:r w:rsidR="005E3323" w:rsidRPr="005E3323">
        <w:rPr>
          <w:bCs/>
          <w:i/>
          <w:iCs/>
        </w:rPr>
        <w:t xml:space="preserve">Dominus vobiscum. Et cum </w:t>
      </w:r>
      <w:proofErr w:type="spellStart"/>
      <w:r w:rsidR="005E3323" w:rsidRPr="005E3323">
        <w:rPr>
          <w:bCs/>
          <w:i/>
          <w:iCs/>
        </w:rPr>
        <w:t>spirit</w:t>
      </w:r>
      <w:r w:rsidR="005E3323">
        <w:rPr>
          <w:bCs/>
          <w:i/>
          <w:iCs/>
        </w:rPr>
        <w:t>u</w:t>
      </w:r>
      <w:proofErr w:type="spellEnd"/>
      <w:r w:rsidR="005E3323" w:rsidRPr="005E3323">
        <w:rPr>
          <w:bCs/>
          <w:i/>
          <w:iCs/>
        </w:rPr>
        <w:t xml:space="preserve"> </w:t>
      </w:r>
      <w:proofErr w:type="spellStart"/>
      <w:r w:rsidR="005E3323" w:rsidRPr="005E3323">
        <w:rPr>
          <w:bCs/>
          <w:i/>
          <w:iCs/>
        </w:rPr>
        <w:t>tuo</w:t>
      </w:r>
      <w:proofErr w:type="spellEnd"/>
      <w:r w:rsidR="005E3323" w:rsidRPr="005E3323">
        <w:rPr>
          <w:bCs/>
          <w:i/>
          <w:iCs/>
        </w:rPr>
        <w:t>.</w:t>
      </w:r>
    </w:p>
    <w:p w14:paraId="2060B5CA" w14:textId="6FCF196F" w:rsidR="005E3323" w:rsidRPr="005E3323" w:rsidRDefault="005E3323" w:rsidP="003409EF">
      <w:pPr>
        <w:spacing w:line="480" w:lineRule="auto"/>
        <w:contextualSpacing/>
        <w:jc w:val="both"/>
        <w:rPr>
          <w:bCs/>
          <w:i/>
          <w:iCs/>
        </w:rPr>
      </w:pPr>
      <w:r w:rsidRPr="005E3323">
        <w:rPr>
          <w:bCs/>
          <w:i/>
          <w:iCs/>
        </w:rPr>
        <w:tab/>
      </w:r>
      <w:proofErr w:type="spellStart"/>
      <w:r w:rsidRPr="005E3323">
        <w:rPr>
          <w:bCs/>
          <w:i/>
          <w:iCs/>
        </w:rPr>
        <w:t>Benedicat</w:t>
      </w:r>
      <w:proofErr w:type="spellEnd"/>
      <w:r w:rsidRPr="005E3323">
        <w:rPr>
          <w:bCs/>
          <w:i/>
          <w:iCs/>
        </w:rPr>
        <w:t xml:space="preserve"> </w:t>
      </w:r>
      <w:proofErr w:type="spellStart"/>
      <w:r w:rsidRPr="005E3323">
        <w:rPr>
          <w:bCs/>
          <w:i/>
          <w:iCs/>
        </w:rPr>
        <w:t>vos</w:t>
      </w:r>
      <w:proofErr w:type="spellEnd"/>
      <w:r w:rsidRPr="005E3323">
        <w:rPr>
          <w:bCs/>
          <w:i/>
          <w:iCs/>
        </w:rPr>
        <w:t xml:space="preserve"> </w:t>
      </w:r>
      <w:proofErr w:type="spellStart"/>
      <w:r w:rsidRPr="005E3323">
        <w:rPr>
          <w:bCs/>
          <w:i/>
          <w:iCs/>
        </w:rPr>
        <w:t>omnipotens</w:t>
      </w:r>
      <w:proofErr w:type="spellEnd"/>
      <w:r w:rsidRPr="005E3323">
        <w:rPr>
          <w:bCs/>
          <w:i/>
          <w:iCs/>
        </w:rPr>
        <w:t xml:space="preserve"> Deus, Pater, et </w:t>
      </w:r>
      <w:proofErr w:type="spellStart"/>
      <w:r w:rsidRPr="005E3323">
        <w:rPr>
          <w:bCs/>
          <w:i/>
          <w:iCs/>
        </w:rPr>
        <w:t>Filius</w:t>
      </w:r>
      <w:proofErr w:type="spellEnd"/>
      <w:r w:rsidRPr="005E3323">
        <w:rPr>
          <w:bCs/>
          <w:i/>
          <w:iCs/>
        </w:rPr>
        <w:t xml:space="preserve">, et Spiritus Sanctus. </w:t>
      </w:r>
    </w:p>
    <w:p w14:paraId="5AEF14C8" w14:textId="46349D8D" w:rsidR="0085425A" w:rsidRPr="003409EF" w:rsidRDefault="0085425A" w:rsidP="003409EF">
      <w:pPr>
        <w:spacing w:line="480" w:lineRule="auto"/>
        <w:contextualSpacing/>
        <w:jc w:val="both"/>
        <w:rPr>
          <w:bCs/>
        </w:rPr>
      </w:pPr>
      <w:r w:rsidRPr="005E3323">
        <w:rPr>
          <w:bCs/>
          <w:i/>
          <w:iCs/>
        </w:rPr>
        <w:tab/>
        <w:t>Amen.</w:t>
      </w:r>
    </w:p>
    <w:sectPr w:rsidR="0085425A" w:rsidRPr="00340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C331" w14:textId="77777777" w:rsidR="006C4F88" w:rsidRDefault="006C4F88" w:rsidP="006C4F88">
      <w:pPr>
        <w:spacing w:after="0" w:line="240" w:lineRule="auto"/>
      </w:pPr>
      <w:r>
        <w:separator/>
      </w:r>
    </w:p>
  </w:endnote>
  <w:endnote w:type="continuationSeparator" w:id="0">
    <w:p w14:paraId="5DDF45FE" w14:textId="77777777" w:rsidR="006C4F88" w:rsidRDefault="006C4F88" w:rsidP="006C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0E07" w14:textId="77777777" w:rsidR="006C4F88" w:rsidRDefault="006C4F88" w:rsidP="006C4F88">
      <w:pPr>
        <w:spacing w:after="0" w:line="240" w:lineRule="auto"/>
      </w:pPr>
      <w:r>
        <w:separator/>
      </w:r>
    </w:p>
  </w:footnote>
  <w:footnote w:type="continuationSeparator" w:id="0">
    <w:p w14:paraId="7F3F63B9" w14:textId="77777777" w:rsidR="006C4F88" w:rsidRDefault="006C4F88" w:rsidP="006C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EF"/>
    <w:rsid w:val="003409EF"/>
    <w:rsid w:val="00544ABA"/>
    <w:rsid w:val="005E3323"/>
    <w:rsid w:val="006C4F88"/>
    <w:rsid w:val="007669A3"/>
    <w:rsid w:val="0085425A"/>
    <w:rsid w:val="00880129"/>
    <w:rsid w:val="008F0BF7"/>
    <w:rsid w:val="00E4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83568"/>
  <w15:chartTrackingRefBased/>
  <w15:docId w15:val="{CD608CDA-6839-4EBE-93CF-EE87940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4ABA"/>
    <w:pPr>
      <w:framePr w:w="7920" w:h="1980" w:hRule="exact" w:hSpace="180" w:wrap="auto" w:hAnchor="page" w:xAlign="center" w:yAlign="bottom"/>
      <w:spacing w:after="0" w:line="240" w:lineRule="auto"/>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3B32-E154-4F55-93EC-95AD34E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Bishop Thomas J.</dc:creator>
  <cp:keywords/>
  <dc:description/>
  <cp:lastModifiedBy>Paprocki, Bishop Thomas J.</cp:lastModifiedBy>
  <cp:revision>2</cp:revision>
  <dcterms:created xsi:type="dcterms:W3CDTF">2021-10-17T05:40:00Z</dcterms:created>
  <dcterms:modified xsi:type="dcterms:W3CDTF">2021-10-17T05:40:00Z</dcterms:modified>
</cp:coreProperties>
</file>